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334B" w14:textId="4F74E814" w:rsidR="003A4722" w:rsidRPr="006273A6" w:rsidRDefault="00F262E2" w:rsidP="006273A6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</w:rPr>
        <w:drawing>
          <wp:inline distT="0" distB="0" distL="0" distR="0" wp14:anchorId="38924D66" wp14:editId="3C5CCEC3">
            <wp:extent cx="1859280" cy="542290"/>
            <wp:effectExtent l="0" t="0" r="0" b="0"/>
            <wp:docPr id="18585160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73A6">
        <w:rPr>
          <w:rFonts w:cstheme="minorHAnsi"/>
          <w:i/>
          <w:noProof/>
          <w:sz w:val="24"/>
          <w:szCs w:val="24"/>
        </w:rPr>
        <w:drawing>
          <wp:inline distT="0" distB="0" distL="0" distR="0" wp14:anchorId="291C1327" wp14:editId="15F45C92">
            <wp:extent cx="1213485" cy="402590"/>
            <wp:effectExtent l="0" t="0" r="5715" b="0"/>
            <wp:docPr id="13543734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73A6">
        <w:rPr>
          <w:rFonts w:cstheme="minorHAnsi"/>
          <w:i/>
          <w:noProof/>
          <w:sz w:val="24"/>
          <w:szCs w:val="24"/>
        </w:rPr>
        <w:drawing>
          <wp:inline distT="0" distB="0" distL="0" distR="0" wp14:anchorId="1F34A303" wp14:editId="0F5DA7D7">
            <wp:extent cx="798830" cy="847725"/>
            <wp:effectExtent l="0" t="0" r="1270" b="9525"/>
            <wp:docPr id="115281726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73A6">
        <w:rPr>
          <w:rFonts w:cstheme="minorHAnsi"/>
          <w:i/>
          <w:noProof/>
          <w:sz w:val="24"/>
          <w:szCs w:val="24"/>
        </w:rPr>
        <w:drawing>
          <wp:inline distT="0" distB="0" distL="0" distR="0" wp14:anchorId="4D50FF75" wp14:editId="5813D61E">
            <wp:extent cx="701040" cy="701040"/>
            <wp:effectExtent l="0" t="0" r="3810" b="3810"/>
            <wp:docPr id="16566375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9C772" w14:textId="4920C857" w:rsidR="00F52FA7" w:rsidRPr="006273A6" w:rsidRDefault="00F41813" w:rsidP="004D62BF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6273A6">
        <w:rPr>
          <w:rFonts w:cstheme="minorHAnsi"/>
          <w:b/>
          <w:sz w:val="32"/>
          <w:szCs w:val="32"/>
        </w:rPr>
        <w:t>Karta zgłoszenia do P</w:t>
      </w:r>
      <w:r w:rsidR="00F52FA7" w:rsidRPr="006273A6">
        <w:rPr>
          <w:rFonts w:cstheme="minorHAnsi"/>
          <w:b/>
          <w:sz w:val="32"/>
          <w:szCs w:val="32"/>
        </w:rPr>
        <w:t>rogramu „</w:t>
      </w:r>
      <w:r w:rsidR="00317AF4" w:rsidRPr="006273A6">
        <w:rPr>
          <w:rFonts w:cstheme="minorHAnsi"/>
          <w:b/>
          <w:sz w:val="32"/>
          <w:szCs w:val="32"/>
        </w:rPr>
        <w:t xml:space="preserve">Opieka </w:t>
      </w:r>
      <w:proofErr w:type="spellStart"/>
      <w:r w:rsidR="00317AF4" w:rsidRPr="006273A6">
        <w:rPr>
          <w:rFonts w:cstheme="minorHAnsi"/>
          <w:b/>
          <w:sz w:val="32"/>
          <w:szCs w:val="32"/>
        </w:rPr>
        <w:t>wytchnieniowa</w:t>
      </w:r>
      <w:proofErr w:type="spellEnd"/>
      <w:r w:rsidR="00A9365C" w:rsidRPr="006273A6">
        <w:rPr>
          <w:rFonts w:cstheme="minorHAnsi"/>
          <w:b/>
          <w:sz w:val="32"/>
          <w:szCs w:val="32"/>
        </w:rPr>
        <w:t>"</w:t>
      </w:r>
      <w:r w:rsidR="00F550D6" w:rsidRPr="006273A6">
        <w:rPr>
          <w:rFonts w:cstheme="minorHAnsi"/>
          <w:b/>
          <w:sz w:val="32"/>
          <w:szCs w:val="32"/>
        </w:rPr>
        <w:t xml:space="preserve"> – edycja 202</w:t>
      </w:r>
      <w:r w:rsidR="00D51E02" w:rsidRPr="006273A6">
        <w:rPr>
          <w:rFonts w:cstheme="minorHAnsi"/>
          <w:b/>
          <w:sz w:val="32"/>
          <w:szCs w:val="32"/>
        </w:rPr>
        <w:t>5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7FB15C42" w14:textId="77777777" w:rsidR="00C3650B" w:rsidRPr="004D62BF" w:rsidRDefault="00C3650B" w:rsidP="004D62BF">
      <w:pPr>
        <w:spacing w:line="360" w:lineRule="auto"/>
        <w:rPr>
          <w:rFonts w:cstheme="minorHAnsi"/>
          <w:sz w:val="24"/>
          <w:szCs w:val="24"/>
        </w:rPr>
      </w:pPr>
    </w:p>
    <w:p w14:paraId="7C03F9F3" w14:textId="77777777" w:rsidR="00C3650B" w:rsidRPr="00C3650B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  <w:r w:rsidRPr="00C3650B">
        <w:rPr>
          <w:rFonts w:cstheme="minorHAnsi"/>
          <w:b/>
          <w:sz w:val="24"/>
          <w:szCs w:val="24"/>
        </w:rPr>
        <w:t xml:space="preserve">III. Wskazanie osoby, która będzie świadczyła usług opieki </w:t>
      </w:r>
      <w:proofErr w:type="spellStart"/>
      <w:r w:rsidRPr="00C3650B">
        <w:rPr>
          <w:rFonts w:cstheme="minorHAnsi"/>
          <w:b/>
          <w:sz w:val="24"/>
          <w:szCs w:val="24"/>
        </w:rPr>
        <w:t>wytchnieniowej</w:t>
      </w:r>
      <w:proofErr w:type="spellEnd"/>
    </w:p>
    <w:p w14:paraId="3F98CE52" w14:textId="1B3A399C" w:rsidR="00C3650B" w:rsidRPr="00C3650B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  <w:r w:rsidRPr="00C3650B">
        <w:rPr>
          <w:rFonts w:cstheme="minorHAnsi"/>
          <w:b/>
          <w:sz w:val="24"/>
          <w:szCs w:val="24"/>
        </w:rPr>
        <w:t>Czy wskazuje Pan(i) osobę niebędącą członkiem rodziny osoby z niepełnosprawnością, opiekunem osoby z niepełnosprawnością lub osobą faktycznie zamieszkującą razem z osobą z niepełnosprawnością, która będzie świadczyła, za uprzednią zgodą gminy/powiatu, w miejscu zamieszkania osoby z niepełnosprawnością albo innym miejscu wskazanym przez Pana(</w:t>
      </w:r>
      <w:proofErr w:type="spellStart"/>
      <w:r w:rsidRPr="00C3650B">
        <w:rPr>
          <w:rFonts w:cstheme="minorHAnsi"/>
          <w:b/>
          <w:sz w:val="24"/>
          <w:szCs w:val="24"/>
        </w:rPr>
        <w:t>ią</w:t>
      </w:r>
      <w:proofErr w:type="spellEnd"/>
      <w:r w:rsidRPr="00C3650B">
        <w:rPr>
          <w:rFonts w:cstheme="minorHAnsi"/>
          <w:b/>
          <w:sz w:val="24"/>
          <w:szCs w:val="24"/>
        </w:rPr>
        <w:t>) lub realizatora Programu „Opieka</w:t>
      </w:r>
      <w:r w:rsidR="00513B51">
        <w:rPr>
          <w:rFonts w:cstheme="minorHAnsi"/>
          <w:b/>
          <w:sz w:val="24"/>
          <w:szCs w:val="24"/>
        </w:rPr>
        <w:t xml:space="preserve"> </w:t>
      </w:r>
      <w:proofErr w:type="spellStart"/>
      <w:r w:rsidR="00513B51">
        <w:rPr>
          <w:rFonts w:cstheme="minorHAnsi"/>
          <w:b/>
          <w:sz w:val="24"/>
          <w:szCs w:val="24"/>
        </w:rPr>
        <w:t>wytchnieniowa</w:t>
      </w:r>
      <w:proofErr w:type="spellEnd"/>
      <w:r w:rsidRPr="00C3650B">
        <w:rPr>
          <w:rFonts w:cstheme="minorHAnsi"/>
          <w:b/>
          <w:sz w:val="24"/>
          <w:szCs w:val="24"/>
        </w:rPr>
        <w:t xml:space="preserve">” dla Jednostek Samorządu Terytorialnego – edycja 2025, usług opieki </w:t>
      </w:r>
      <w:proofErr w:type="spellStart"/>
      <w:r w:rsidRPr="00C3650B">
        <w:rPr>
          <w:rFonts w:cstheme="minorHAnsi"/>
          <w:b/>
          <w:sz w:val="24"/>
          <w:szCs w:val="24"/>
        </w:rPr>
        <w:t>wytchnieniowej</w:t>
      </w:r>
      <w:proofErr w:type="spellEnd"/>
      <w:r w:rsidR="00513B51">
        <w:rPr>
          <w:rFonts w:cstheme="minorHAnsi"/>
          <w:b/>
          <w:sz w:val="24"/>
          <w:szCs w:val="24"/>
        </w:rPr>
        <w:t>.</w:t>
      </w:r>
    </w:p>
    <w:p w14:paraId="6430011E" w14:textId="77777777" w:rsidR="00C3650B" w:rsidRPr="00C3650B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  <w:r w:rsidRPr="00C3650B">
        <w:rPr>
          <w:rFonts w:cstheme="minorHAnsi"/>
          <w:b/>
          <w:sz w:val="24"/>
          <w:szCs w:val="24"/>
        </w:rPr>
        <w:t xml:space="preserve">Tak </w:t>
      </w:r>
      <w:r w:rsidRPr="00C3650B">
        <w:rPr>
          <w:rFonts w:ascii="Segoe UI Symbol" w:hAnsi="Segoe UI Symbol" w:cs="Segoe UI Symbol"/>
          <w:b/>
          <w:sz w:val="24"/>
          <w:szCs w:val="24"/>
        </w:rPr>
        <w:t>☐</w:t>
      </w:r>
      <w:r w:rsidRPr="00C3650B">
        <w:rPr>
          <w:rFonts w:cstheme="minorHAnsi"/>
          <w:b/>
          <w:sz w:val="24"/>
          <w:szCs w:val="24"/>
        </w:rPr>
        <w:t xml:space="preserve"> / Nie </w:t>
      </w:r>
      <w:r w:rsidRPr="00C3650B">
        <w:rPr>
          <w:rFonts w:ascii="Segoe UI Symbol" w:hAnsi="Segoe UI Symbol" w:cs="Segoe UI Symbol"/>
          <w:b/>
          <w:sz w:val="24"/>
          <w:szCs w:val="24"/>
        </w:rPr>
        <w:t>☐</w:t>
      </w:r>
      <w:r w:rsidRPr="00C3650B">
        <w:rPr>
          <w:rFonts w:cstheme="minorHAnsi"/>
          <w:b/>
          <w:sz w:val="24"/>
          <w:szCs w:val="24"/>
        </w:rPr>
        <w:t xml:space="preserve"> </w:t>
      </w:r>
    </w:p>
    <w:p w14:paraId="1CF9922A" w14:textId="6C630309" w:rsidR="00E66E0D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  <w:r w:rsidRPr="00C3650B">
        <w:rPr>
          <w:rFonts w:cstheme="minorHAnsi"/>
          <w:b/>
          <w:sz w:val="24"/>
          <w:szCs w:val="24"/>
        </w:rPr>
        <w:t>Jeżeli Tak, proszę podać imię i nazwisko tej osoby oraz numer telefonu: ………………………………………………………………………………………….…………..…………………………………………………………</w:t>
      </w:r>
    </w:p>
    <w:p w14:paraId="69E25DDF" w14:textId="77777777" w:rsidR="00C3650B" w:rsidRPr="004D62BF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4B8DA2AA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C3650B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22687CE8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</w:t>
      </w:r>
      <w:r w:rsidR="00D51E02">
        <w:rPr>
          <w:rFonts w:cstheme="minorHAnsi"/>
          <w:sz w:val="24"/>
          <w:szCs w:val="24"/>
        </w:rPr>
        <w:t>5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34BB4339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</w:t>
      </w:r>
      <w:r w:rsidR="00D51E02">
        <w:rPr>
          <w:rFonts w:cstheme="minorHAnsi"/>
          <w:sz w:val="24"/>
          <w:szCs w:val="24"/>
        </w:rPr>
        <w:t>5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3E753E7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</w:t>
      </w:r>
      <w:r w:rsidR="00D51E02">
        <w:rPr>
          <w:rFonts w:cstheme="minorHAnsi"/>
          <w:sz w:val="24"/>
          <w:szCs w:val="24"/>
        </w:rPr>
        <w:t>5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8123" w14:textId="77777777" w:rsidR="00FA02F5" w:rsidRDefault="00FA02F5" w:rsidP="00A72C91">
      <w:pPr>
        <w:spacing w:after="0" w:line="240" w:lineRule="auto"/>
      </w:pPr>
      <w:r>
        <w:separator/>
      </w:r>
    </w:p>
  </w:endnote>
  <w:endnote w:type="continuationSeparator" w:id="0">
    <w:p w14:paraId="328FD0B0" w14:textId="77777777" w:rsidR="00FA02F5" w:rsidRDefault="00FA02F5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F3B80" w14:textId="77777777" w:rsidR="00FA02F5" w:rsidRDefault="00FA02F5" w:rsidP="00A72C91">
      <w:pPr>
        <w:spacing w:after="0" w:line="240" w:lineRule="auto"/>
      </w:pPr>
      <w:r>
        <w:separator/>
      </w:r>
    </w:p>
  </w:footnote>
  <w:footnote w:type="continuationSeparator" w:id="0">
    <w:p w14:paraId="3763C26F" w14:textId="77777777" w:rsidR="00FA02F5" w:rsidRDefault="00FA02F5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2583">
    <w:abstractNumId w:val="10"/>
  </w:num>
  <w:num w:numId="2" w16cid:durableId="2082019164">
    <w:abstractNumId w:val="12"/>
  </w:num>
  <w:num w:numId="3" w16cid:durableId="1509127615">
    <w:abstractNumId w:val="3"/>
  </w:num>
  <w:num w:numId="4" w16cid:durableId="852721271">
    <w:abstractNumId w:val="1"/>
  </w:num>
  <w:num w:numId="5" w16cid:durableId="504395795">
    <w:abstractNumId w:val="7"/>
  </w:num>
  <w:num w:numId="6" w16cid:durableId="672682247">
    <w:abstractNumId w:val="8"/>
  </w:num>
  <w:num w:numId="7" w16cid:durableId="471101200">
    <w:abstractNumId w:val="9"/>
  </w:num>
  <w:num w:numId="8" w16cid:durableId="154147333">
    <w:abstractNumId w:val="4"/>
  </w:num>
  <w:num w:numId="9" w16cid:durableId="144050031">
    <w:abstractNumId w:val="5"/>
  </w:num>
  <w:num w:numId="10" w16cid:durableId="579411240">
    <w:abstractNumId w:val="0"/>
  </w:num>
  <w:num w:numId="11" w16cid:durableId="912621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0377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7889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24C"/>
    <w:rsid w:val="00036DAD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B449E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C640C"/>
    <w:rsid w:val="003E665A"/>
    <w:rsid w:val="00412482"/>
    <w:rsid w:val="0042336D"/>
    <w:rsid w:val="004422AD"/>
    <w:rsid w:val="00445E9B"/>
    <w:rsid w:val="00456923"/>
    <w:rsid w:val="00463A35"/>
    <w:rsid w:val="00473499"/>
    <w:rsid w:val="00487A0A"/>
    <w:rsid w:val="004C6D93"/>
    <w:rsid w:val="004C712D"/>
    <w:rsid w:val="004D62BF"/>
    <w:rsid w:val="00503B0F"/>
    <w:rsid w:val="00513B51"/>
    <w:rsid w:val="005160E3"/>
    <w:rsid w:val="00520FFD"/>
    <w:rsid w:val="005812FF"/>
    <w:rsid w:val="00583E2F"/>
    <w:rsid w:val="005A3630"/>
    <w:rsid w:val="005B5E64"/>
    <w:rsid w:val="005C287F"/>
    <w:rsid w:val="005C75F1"/>
    <w:rsid w:val="005D6EE2"/>
    <w:rsid w:val="005F2DBD"/>
    <w:rsid w:val="006273A6"/>
    <w:rsid w:val="00627E4A"/>
    <w:rsid w:val="00630C6E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228F"/>
    <w:rsid w:val="007F7437"/>
    <w:rsid w:val="00821F1A"/>
    <w:rsid w:val="00823DF7"/>
    <w:rsid w:val="008452C3"/>
    <w:rsid w:val="0084767A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027E"/>
    <w:rsid w:val="00BC6A98"/>
    <w:rsid w:val="00C05034"/>
    <w:rsid w:val="00C2555C"/>
    <w:rsid w:val="00C2669F"/>
    <w:rsid w:val="00C26863"/>
    <w:rsid w:val="00C354E7"/>
    <w:rsid w:val="00C3650B"/>
    <w:rsid w:val="00C45F83"/>
    <w:rsid w:val="00C546F0"/>
    <w:rsid w:val="00C57ECF"/>
    <w:rsid w:val="00C60548"/>
    <w:rsid w:val="00C62795"/>
    <w:rsid w:val="00C93F26"/>
    <w:rsid w:val="00CB07C0"/>
    <w:rsid w:val="00CB4EF8"/>
    <w:rsid w:val="00CD2A8C"/>
    <w:rsid w:val="00CE3EC2"/>
    <w:rsid w:val="00CF7003"/>
    <w:rsid w:val="00D01A6D"/>
    <w:rsid w:val="00D01BC3"/>
    <w:rsid w:val="00D330A5"/>
    <w:rsid w:val="00D37826"/>
    <w:rsid w:val="00D51E02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37425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262E2"/>
    <w:rsid w:val="00F41813"/>
    <w:rsid w:val="00F505F3"/>
    <w:rsid w:val="00F52FA7"/>
    <w:rsid w:val="00F550D6"/>
    <w:rsid w:val="00F616C4"/>
    <w:rsid w:val="00F62459"/>
    <w:rsid w:val="00F77E94"/>
    <w:rsid w:val="00FA02F5"/>
    <w:rsid w:val="00FA052B"/>
    <w:rsid w:val="00FB5579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253CC"/>
    <w:rsid w:val="00036DAD"/>
    <w:rsid w:val="00075258"/>
    <w:rsid w:val="0022476C"/>
    <w:rsid w:val="002B2E9B"/>
    <w:rsid w:val="00393CE8"/>
    <w:rsid w:val="003C640C"/>
    <w:rsid w:val="00583E2F"/>
    <w:rsid w:val="005C287F"/>
    <w:rsid w:val="00630C6E"/>
    <w:rsid w:val="006E40E1"/>
    <w:rsid w:val="00760767"/>
    <w:rsid w:val="00775977"/>
    <w:rsid w:val="007E1222"/>
    <w:rsid w:val="00930091"/>
    <w:rsid w:val="0093716B"/>
    <w:rsid w:val="00A573E9"/>
    <w:rsid w:val="00AE4832"/>
    <w:rsid w:val="00B1355D"/>
    <w:rsid w:val="00B20699"/>
    <w:rsid w:val="00B74BCF"/>
    <w:rsid w:val="00BE454A"/>
    <w:rsid w:val="00BF262B"/>
    <w:rsid w:val="00C03954"/>
    <w:rsid w:val="00C2669F"/>
    <w:rsid w:val="00C75B14"/>
    <w:rsid w:val="00DB6690"/>
    <w:rsid w:val="00DD474F"/>
    <w:rsid w:val="00E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mczapczyk</cp:lastModifiedBy>
  <cp:revision>8</cp:revision>
  <cp:lastPrinted>2021-10-05T07:26:00Z</cp:lastPrinted>
  <dcterms:created xsi:type="dcterms:W3CDTF">2025-02-26T08:50:00Z</dcterms:created>
  <dcterms:modified xsi:type="dcterms:W3CDTF">2025-04-08T12:25:00Z</dcterms:modified>
</cp:coreProperties>
</file>